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1C96" w14:textId="77777777" w:rsidR="00E75FF1" w:rsidRDefault="00E75FF1" w:rsidP="00E75FF1">
      <w:pPr>
        <w:pStyle w:val="Default"/>
        <w:pBdr>
          <w:top w:val="single" w:sz="12" w:space="1" w:color="BF8F00"/>
          <w:left w:val="single" w:sz="12" w:space="4" w:color="BF8F00"/>
          <w:bottom w:val="single" w:sz="12" w:space="1" w:color="BF8F00"/>
          <w:right w:val="single" w:sz="12" w:space="4" w:color="BF8F00"/>
        </w:pBdr>
        <w:shd w:val="clear" w:color="auto" w:fill="0070C0"/>
        <w:tabs>
          <w:tab w:val="left" w:pos="3510"/>
        </w:tabs>
        <w:spacing w:before="120"/>
        <w:jc w:val="both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Desatero pro rodiče</w:t>
      </w:r>
      <w:r>
        <w:rPr>
          <w:b/>
          <w:color w:val="FFFFFF"/>
          <w:sz w:val="28"/>
          <w:szCs w:val="28"/>
        </w:rPr>
        <w:tab/>
      </w:r>
    </w:p>
    <w:p w14:paraId="38DD826E" w14:textId="77777777" w:rsidR="00E75FF1" w:rsidRDefault="00E75FF1" w:rsidP="00E75FF1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dostatečně fyzicky a pohybově vyspělé, vědomě ovládat své tělo, být samostatné v sebeobsluze </w:t>
      </w:r>
    </w:p>
    <w:p w14:paraId="24E18AEE" w14:textId="77777777" w:rsidR="00E75FF1" w:rsidRDefault="00E75FF1" w:rsidP="00E75FF1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7B9BA58C" w14:textId="77777777" w:rsidR="00E75FF1" w:rsidRDefault="00E75FF1" w:rsidP="00E75FF1">
      <w:pPr>
        <w:pStyle w:val="Default"/>
        <w:numPr>
          <w:ilvl w:val="0"/>
          <w:numId w:val="2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pohybuje se koordinovaně, je přiměřeně obratné a zdatné (např. hází a chytá míč, udrží rovnováhu na jedné noze, běhá, skáče, v běžném prostředí se pohybuje bezpečně) </w:t>
      </w:r>
    </w:p>
    <w:p w14:paraId="1D2AEAF1" w14:textId="65695C0E" w:rsidR="00E75FF1" w:rsidRDefault="00E75FF1" w:rsidP="00E75FF1">
      <w:pPr>
        <w:pStyle w:val="Default"/>
        <w:numPr>
          <w:ilvl w:val="0"/>
          <w:numId w:val="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svlékne se, oblékne i obuje (zapne a rozepne zip i malé knoflíky, zaváže si tkaničky</w:t>
      </w:r>
      <w:r w:rsidR="00AD5AE4">
        <w:rPr>
          <w:rFonts w:ascii="Aptos" w:hAnsi="Aptos" w:cs="Aptos"/>
          <w:color w:val="auto"/>
          <w:sz w:val="20"/>
          <w:szCs w:val="20"/>
        </w:rPr>
        <w:t>...</w:t>
      </w:r>
      <w:r>
        <w:rPr>
          <w:rFonts w:ascii="Aptos" w:hAnsi="Aptos" w:cs="Aptos"/>
          <w:color w:val="auto"/>
          <w:sz w:val="20"/>
          <w:szCs w:val="20"/>
        </w:rPr>
        <w:t xml:space="preserve">) </w:t>
      </w:r>
    </w:p>
    <w:p w14:paraId="1283D56D" w14:textId="77777777" w:rsidR="00E75FF1" w:rsidRDefault="00E75FF1" w:rsidP="00E75FF1">
      <w:pPr>
        <w:pStyle w:val="Default"/>
        <w:numPr>
          <w:ilvl w:val="0"/>
          <w:numId w:val="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samostatné při jídle (používá správně příbor, nalije si nápoj, stoluje čistě, požívá ubrousek) </w:t>
      </w:r>
    </w:p>
    <w:p w14:paraId="669F8113" w14:textId="1E076DC7" w:rsidR="00E75FF1" w:rsidRDefault="00E75FF1" w:rsidP="00E75FF1">
      <w:pPr>
        <w:pStyle w:val="Default"/>
        <w:numPr>
          <w:ilvl w:val="0"/>
          <w:numId w:val="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samostatně osobní hygienu (používá kapesník, umyje a osuší si ruce, použije toaletní papír, použije splachovací zařízení, uklidí po sobě) </w:t>
      </w:r>
    </w:p>
    <w:p w14:paraId="1027A4E0" w14:textId="71EE9B49" w:rsidR="00E75FF1" w:rsidRDefault="00E75FF1" w:rsidP="00E75FF1">
      <w:pPr>
        <w:pStyle w:val="Default"/>
        <w:numPr>
          <w:ilvl w:val="0"/>
          <w:numId w:val="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drobné úklidové práce (posbírá a uklidí předměty a pomůcky na určené místo) </w:t>
      </w:r>
    </w:p>
    <w:p w14:paraId="5BECD939" w14:textId="77777777" w:rsidR="00E75FF1" w:rsidRDefault="00E75FF1" w:rsidP="00E75FF1">
      <w:pPr>
        <w:pStyle w:val="Default"/>
        <w:numPr>
          <w:ilvl w:val="0"/>
          <w:numId w:val="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postará se o své věci (udržuje v nich pořádek).</w:t>
      </w:r>
    </w:p>
    <w:p w14:paraId="28565439" w14:textId="77777777" w:rsidR="00E75FF1" w:rsidRDefault="00E75FF1" w:rsidP="00E75FF1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relativně citově samostatné a schopné kontrolovat a řídit své chování </w:t>
      </w:r>
    </w:p>
    <w:p w14:paraId="12E9D37F" w14:textId="77777777" w:rsidR="00E75FF1" w:rsidRDefault="00E75FF1" w:rsidP="00E75FF1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2F6358E0" w14:textId="77777777" w:rsidR="00E75FF1" w:rsidRDefault="00E75FF1" w:rsidP="00E75FF1">
      <w:pPr>
        <w:pStyle w:val="Default"/>
        <w:numPr>
          <w:ilvl w:val="0"/>
          <w:numId w:val="3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odloučení od rodičů </w:t>
      </w:r>
    </w:p>
    <w:p w14:paraId="11554386" w14:textId="77777777" w:rsidR="00E75FF1" w:rsidRDefault="00E75FF1" w:rsidP="00E75FF1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vystupuje samostatně, má svůj názor, vyjadřuje souhlas i nesouhlas </w:t>
      </w:r>
    </w:p>
    <w:p w14:paraId="0F0C1D5C" w14:textId="77777777" w:rsidR="00E75FF1" w:rsidRDefault="00E75FF1" w:rsidP="00E75FF1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projevuje se jako emočně stálé, bez výrazných výkyvů v náladách </w:t>
      </w:r>
    </w:p>
    <w:p w14:paraId="5ECF164E" w14:textId="77777777" w:rsidR="00E75FF1" w:rsidRDefault="00E75FF1" w:rsidP="00E75FF1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ovládá se a kontroluje (reaguje přiměřeně na drobný neúspěch, dovede odložit přání na pozdější dobu, dovede se přizpůsobit konkrétní činnosti či situaci) </w:t>
      </w:r>
    </w:p>
    <w:p w14:paraId="49979DE7" w14:textId="77777777" w:rsidR="00E75FF1" w:rsidRDefault="00E75FF1" w:rsidP="00E75FF1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si vědomé zodpovědnosti za své chování </w:t>
      </w:r>
    </w:p>
    <w:p w14:paraId="58919284" w14:textId="77777777" w:rsidR="00E75FF1" w:rsidRDefault="00E75FF1" w:rsidP="00E75FF1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dodržuje dohodnutá pravidla. </w:t>
      </w:r>
    </w:p>
    <w:p w14:paraId="63AEA57F" w14:textId="77777777" w:rsidR="00E75FF1" w:rsidRDefault="00E75FF1" w:rsidP="00E75FF1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zvládat přiměřené jazykové, řečové a komunikativní dovednosti </w:t>
      </w:r>
    </w:p>
    <w:p w14:paraId="3E0FE748" w14:textId="77777777" w:rsidR="00E75FF1" w:rsidRDefault="00E75FF1" w:rsidP="00E75FF1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03288F73" w14:textId="77777777" w:rsidR="00E75FF1" w:rsidRDefault="00E75FF1" w:rsidP="00E75FF1">
      <w:pPr>
        <w:pStyle w:val="Default"/>
        <w:numPr>
          <w:ilvl w:val="0"/>
          <w:numId w:val="4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vyslovuje správně všechny hlásky (i sykavky, rotacismy, měkčení) </w:t>
      </w:r>
    </w:p>
    <w:p w14:paraId="4613DD88" w14:textId="77777777" w:rsidR="00E75FF1" w:rsidRDefault="00E75FF1" w:rsidP="00E75FF1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mluví ve větách, dovede vyprávět příběh, popsat situaci apod. </w:t>
      </w:r>
    </w:p>
    <w:p w14:paraId="03269170" w14:textId="77777777" w:rsidR="00E75FF1" w:rsidRDefault="00E75FF1" w:rsidP="00E75FF1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mluví většinou gramaticky správně (tj. užívá správně rodu, čísla, času, tvarů, slov, předložek aj.) </w:t>
      </w:r>
    </w:p>
    <w:p w14:paraId="79A636CC" w14:textId="77777777" w:rsidR="00E75FF1" w:rsidRDefault="00E75FF1" w:rsidP="00E75FF1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rozumí většině slov a výrazů běžně užívaných v jeho prostředí </w:t>
      </w:r>
    </w:p>
    <w:p w14:paraId="78912A64" w14:textId="77777777" w:rsidR="00E75FF1" w:rsidRDefault="00E75FF1" w:rsidP="00E75FF1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přiměřenou slovní zásobu, umí pojmenovat většinu toho, čím je obklopeno </w:t>
      </w:r>
    </w:p>
    <w:p w14:paraId="74144007" w14:textId="77777777" w:rsidR="00E75FF1" w:rsidRDefault="00E75FF1" w:rsidP="00E75FF1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přirozeně a srozumitelně hovoří s dětmi i dospělými, vede rozhovor, a respektuje jeho pravidla </w:t>
      </w:r>
    </w:p>
    <w:p w14:paraId="47E93691" w14:textId="77777777" w:rsidR="00E75FF1" w:rsidRDefault="00E75FF1" w:rsidP="00E75FF1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pokouší se napsat hůlkovým písmem své jméno (označí si výkres značkou nebo písmenem) </w:t>
      </w:r>
    </w:p>
    <w:p w14:paraId="58DF336A" w14:textId="77777777" w:rsidR="00E75FF1" w:rsidRDefault="00E75FF1" w:rsidP="00E75FF1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používá přirozeně neverbální komunikaci (gesta, mimiku, řeč těla, aj.) </w:t>
      </w:r>
    </w:p>
    <w:p w14:paraId="05C44214" w14:textId="77777777" w:rsidR="00E75FF1" w:rsidRDefault="00E75FF1" w:rsidP="00E75FF1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spolupracuje ve skupině. </w:t>
      </w:r>
    </w:p>
    <w:p w14:paraId="5527A134" w14:textId="77777777" w:rsidR="00E75FF1" w:rsidRDefault="00E75FF1" w:rsidP="00E75FF1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zvládat koordinaci ruky a oka, jemnou motoriku, pravolevou orientaci </w:t>
      </w:r>
    </w:p>
    <w:p w14:paraId="6C601A9C" w14:textId="77777777" w:rsidR="00E75FF1" w:rsidRDefault="00E75FF1" w:rsidP="00E75FF1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3DE9C0E4" w14:textId="4F9BCBF8" w:rsidR="00E75FF1" w:rsidRDefault="00E75FF1" w:rsidP="00E75FF1">
      <w:pPr>
        <w:pStyle w:val="Default"/>
        <w:numPr>
          <w:ilvl w:val="0"/>
          <w:numId w:val="5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je zručné při zacházení s předměty denní potřeby, hračkami, pomůckami a nástroji (pracuje se stavebnicemi, modeluje, stříhá, kreslí, maluje, skládá papír, vytrhává, nalepuje, správně otáčí listy</w:t>
      </w:r>
      <w:r w:rsidR="00AD5AE4">
        <w:rPr>
          <w:rFonts w:ascii="Aptos" w:hAnsi="Aptos" w:cs="Aptos"/>
          <w:color w:val="auto"/>
          <w:sz w:val="20"/>
          <w:szCs w:val="20"/>
        </w:rPr>
        <w:t>…</w:t>
      </w:r>
      <w:r>
        <w:rPr>
          <w:rFonts w:ascii="Aptos" w:hAnsi="Aptos" w:cs="Aptos"/>
          <w:color w:val="auto"/>
          <w:sz w:val="20"/>
          <w:szCs w:val="20"/>
        </w:rPr>
        <w:t xml:space="preserve">) </w:t>
      </w:r>
    </w:p>
    <w:p w14:paraId="4B99CC29" w14:textId="77777777" w:rsidR="00E75FF1" w:rsidRDefault="00E75FF1" w:rsidP="00E75FF1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činnosti s drobnějšími předměty (korálky, drobné stavební prvky apod.) </w:t>
      </w:r>
    </w:p>
    <w:p w14:paraId="663A18DC" w14:textId="77777777" w:rsidR="00E75FF1" w:rsidRDefault="00E75FF1" w:rsidP="00E75FF1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tužku drží správně, tj. dvěma prsty třetí podložený, s uvolněným zápěstím </w:t>
      </w:r>
    </w:p>
    <w:p w14:paraId="5DD89333" w14:textId="4958B2B2" w:rsidR="00E75FF1" w:rsidRDefault="00E75FF1" w:rsidP="00E75FF1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vede stopu tužky, tahy jsou plynulé, (obkresluje, vybarvuje, přibývají detaily i vyjádření pohy</w:t>
      </w:r>
      <w:r w:rsidR="00AD5AE4">
        <w:rPr>
          <w:rFonts w:ascii="Aptos" w:hAnsi="Aptos" w:cs="Aptos"/>
          <w:color w:val="auto"/>
          <w:sz w:val="20"/>
          <w:szCs w:val="20"/>
        </w:rPr>
        <w:t>bu</w:t>
      </w:r>
      <w:r>
        <w:rPr>
          <w:rFonts w:ascii="Aptos" w:hAnsi="Aptos" w:cs="Aptos"/>
          <w:color w:val="auto"/>
          <w:sz w:val="20"/>
          <w:szCs w:val="20"/>
        </w:rPr>
        <w:t xml:space="preserve">) </w:t>
      </w:r>
    </w:p>
    <w:p w14:paraId="5893FF37" w14:textId="7B6FE782" w:rsidR="00E75FF1" w:rsidRDefault="00E75FF1" w:rsidP="00E75FF1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umí napodobit základní geometrické obrazce (čtverec, kruh, trojúhelník, obdélník), různé tvary</w:t>
      </w:r>
      <w:r w:rsidR="00AD5AE4">
        <w:rPr>
          <w:rFonts w:ascii="Aptos" w:hAnsi="Aptos" w:cs="Aptos"/>
          <w:color w:val="auto"/>
          <w:sz w:val="20"/>
          <w:szCs w:val="20"/>
        </w:rPr>
        <w:t>…</w:t>
      </w:r>
    </w:p>
    <w:p w14:paraId="40B2CC34" w14:textId="77777777" w:rsidR="00E75FF1" w:rsidRDefault="00E75FF1" w:rsidP="00E75FF1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pravou a levou stranu, pravou i levou ruku (může chybovat) </w:t>
      </w:r>
    </w:p>
    <w:p w14:paraId="2650BDF6" w14:textId="77777777" w:rsidR="00E75FF1" w:rsidRDefault="00E75FF1" w:rsidP="00E75FF1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řadí zpravidla prvky zleva doprava </w:t>
      </w:r>
    </w:p>
    <w:p w14:paraId="02943C65" w14:textId="77777777" w:rsidR="00E75FF1" w:rsidRDefault="00E75FF1" w:rsidP="00E75FF1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používá pravou či levou ruku při kreslení či v jiných činnostech, kde se preference ruky uplatňuje (je zpravidla zřejmé, zda je dítě pravák či levák). </w:t>
      </w:r>
    </w:p>
    <w:p w14:paraId="0BDDA0BF" w14:textId="77777777" w:rsidR="00E75FF1" w:rsidRDefault="00E75FF1" w:rsidP="00E75FF1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schopné rozlišovat zrakové a sluchové vjemy </w:t>
      </w:r>
    </w:p>
    <w:p w14:paraId="506C7FC0" w14:textId="77777777" w:rsidR="00E75FF1" w:rsidRDefault="00E75FF1" w:rsidP="00E75FF1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6D6DDAB4" w14:textId="77777777" w:rsidR="00E75FF1" w:rsidRDefault="00E75FF1" w:rsidP="00E75FF1">
      <w:pPr>
        <w:pStyle w:val="Default"/>
        <w:numPr>
          <w:ilvl w:val="0"/>
          <w:numId w:val="6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a porovnává podstatné znaky a vlastnosti předmětů (barvy, velikost, tvary, materiál, figuru a pozadí), nachází jejich společné a rozdílné znaky </w:t>
      </w:r>
    </w:p>
    <w:p w14:paraId="2A6C26E0" w14:textId="77777777" w:rsidR="00E75FF1" w:rsidRDefault="00E75FF1" w:rsidP="00E75FF1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složí slovo z několika slyšených slabik a obrázek z několika tvarů </w:t>
      </w:r>
    </w:p>
    <w:p w14:paraId="121C200B" w14:textId="77777777" w:rsidR="00E75FF1" w:rsidRDefault="00E75FF1" w:rsidP="00E75FF1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zvuky (běžných předmětů a akustických situací i zvuky jednoduchých hudebních nástrojů) </w:t>
      </w:r>
    </w:p>
    <w:p w14:paraId="5C05F01B" w14:textId="77777777" w:rsidR="00E75FF1" w:rsidRDefault="00E75FF1" w:rsidP="00E75FF1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rozpozná rozdíly mezi hláskami (měkké a tvrdé, krátké a dlouhé) </w:t>
      </w:r>
    </w:p>
    <w:p w14:paraId="6AD918CB" w14:textId="77777777" w:rsidR="00E75FF1" w:rsidRDefault="00E75FF1" w:rsidP="00E75FF1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sluchově rozloží slovo na slabiky (vytleskává slabiky ve slově) </w:t>
      </w:r>
    </w:p>
    <w:p w14:paraId="25990D8C" w14:textId="77777777" w:rsidR="00E75FF1" w:rsidRDefault="00E75FF1" w:rsidP="00E75FF1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najde rozdíly na dvou obrazcích, doplní detaily </w:t>
      </w:r>
    </w:p>
    <w:p w14:paraId="7BA9799D" w14:textId="77777777" w:rsidR="00E75FF1" w:rsidRDefault="00E75FF1" w:rsidP="00E75FF1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lastRenderedPageBreak/>
        <w:t xml:space="preserve">rozlišuje jednoduché obrazné symboly a značky i jednoduché symboly a znaky s abstraktní podobou (písmena, číslice, základní dopravní značky, piktogramy) </w:t>
      </w:r>
    </w:p>
    <w:p w14:paraId="2FAB805C" w14:textId="77777777" w:rsidR="00E75FF1" w:rsidRDefault="00E75FF1" w:rsidP="00E75FF1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postřehne změny ve svém okolí, na obrázku (co je nového, co chybí) </w:t>
      </w:r>
    </w:p>
    <w:p w14:paraId="61681ADE" w14:textId="77777777" w:rsidR="00E75FF1" w:rsidRDefault="00E75FF1" w:rsidP="00E75FF1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reaguje správně na světelné a akustické signály. </w:t>
      </w:r>
    </w:p>
    <w:p w14:paraId="71DBA17E" w14:textId="77777777" w:rsidR="00E75FF1" w:rsidRDefault="00E75FF1" w:rsidP="00E75FF1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  <w:shd w:val="clear" w:color="auto" w:fill="0070C0"/>
        </w:rPr>
        <w:t>Dítě by mělo zvládat jednoduché logické a myšlenkové operace a orientovat se v elementárních mate</w:t>
      </w: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matických pojmech </w:t>
      </w:r>
    </w:p>
    <w:p w14:paraId="11CF5FBA" w14:textId="77777777" w:rsidR="00E75FF1" w:rsidRDefault="00E75FF1" w:rsidP="00E75FF1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5B982D46" w14:textId="77777777" w:rsidR="00E75FF1" w:rsidRDefault="00E75FF1" w:rsidP="00E75FF1">
      <w:pPr>
        <w:pStyle w:val="Default"/>
        <w:numPr>
          <w:ilvl w:val="1"/>
          <w:numId w:val="7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představu o čísle (ukazuje na prstech či předmětech počet, počítá na prstech, umí počítat po jedné, chápe, že číslovka vyjadřuje počet) </w:t>
      </w:r>
    </w:p>
    <w:p w14:paraId="780DB3F0" w14:textId="38E6C928" w:rsidR="00E75FF1" w:rsidRDefault="00E75FF1" w:rsidP="00E75FF1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orientuje se v </w:t>
      </w:r>
      <w:r w:rsidR="00AD5AE4">
        <w:rPr>
          <w:rFonts w:ascii="Aptos" w:hAnsi="Aptos" w:cs="Aptos"/>
          <w:color w:val="auto"/>
          <w:sz w:val="20"/>
          <w:szCs w:val="20"/>
        </w:rPr>
        <w:t>základn</w:t>
      </w:r>
      <w:r>
        <w:rPr>
          <w:rFonts w:ascii="Aptos" w:hAnsi="Aptos" w:cs="Aptos"/>
          <w:color w:val="auto"/>
          <w:sz w:val="20"/>
          <w:szCs w:val="20"/>
        </w:rPr>
        <w:t xml:space="preserve">ích počtech (vyjmenuje číselnou řadu a spočítá počet prvků do pěti (deseti) </w:t>
      </w:r>
    </w:p>
    <w:p w14:paraId="40BCF267" w14:textId="77777777" w:rsidR="00E75FF1" w:rsidRDefault="00E75FF1" w:rsidP="00E75FF1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porovnává počet dvou málopočetných souborů, tj. v rozsahu do pěti prvků (pozná rozdíl a určí o kolik je jeden větší či menší) </w:t>
      </w:r>
    </w:p>
    <w:p w14:paraId="2BAC28C5" w14:textId="77777777" w:rsidR="00E75FF1" w:rsidRDefault="00E75FF1" w:rsidP="00E75FF1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rozpozná základní geometrické tvary (kruh, čtverec, trojúhelník atd.) </w:t>
      </w:r>
    </w:p>
    <w:p w14:paraId="06A4CEC2" w14:textId="77777777" w:rsidR="00E75FF1" w:rsidRDefault="00E75FF1" w:rsidP="00E75FF1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a porovnává vlastnosti předmětů </w:t>
      </w:r>
    </w:p>
    <w:p w14:paraId="7B9C9CFF" w14:textId="05759D16" w:rsidR="00E75FF1" w:rsidRDefault="00E75FF1" w:rsidP="00E75FF1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třídí, seskupuje a přiřazuje předměty dle daného kritéria (korálky do skupin podle barvy, tvaru</w:t>
      </w:r>
      <w:r w:rsidR="00AD5AE4">
        <w:rPr>
          <w:rFonts w:ascii="Aptos" w:hAnsi="Aptos" w:cs="Aptos"/>
          <w:color w:val="auto"/>
          <w:sz w:val="20"/>
          <w:szCs w:val="20"/>
        </w:rPr>
        <w:t>…</w:t>
      </w:r>
      <w:r>
        <w:rPr>
          <w:rFonts w:ascii="Aptos" w:hAnsi="Aptos" w:cs="Aptos"/>
          <w:color w:val="auto"/>
          <w:sz w:val="20"/>
          <w:szCs w:val="20"/>
        </w:rPr>
        <w:t xml:space="preserve">) </w:t>
      </w:r>
    </w:p>
    <w:p w14:paraId="423FEF81" w14:textId="77777777" w:rsidR="00E75FF1" w:rsidRDefault="00E75FF1" w:rsidP="00E75FF1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přemýšlí, vede jednoduché úvahy, komentuje, co dělá („přemýšlí nahlas“) </w:t>
      </w:r>
    </w:p>
    <w:p w14:paraId="29D3EDEC" w14:textId="77777777" w:rsidR="00E75FF1" w:rsidRDefault="00E75FF1" w:rsidP="00E75FF1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chápe jednoduché vztahy a souvislosti, řeší jednoduché problémy a situace, slovní příklady, úlohy, hádanky, rébusy, labyrinty </w:t>
      </w:r>
    </w:p>
    <w:p w14:paraId="425B4A34" w14:textId="77777777" w:rsidR="00E75FF1" w:rsidRDefault="00E75FF1" w:rsidP="00E75FF1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rozumí časoprostorovým pojmům (např. nad, pod, dole, nahoře, uvnitř a vně, dříve, později, včera, dnes), pojmům označujícím velikost, hmotnost (např. dlouhý, krátký, malý, velký, těžký, lehký).</w:t>
      </w:r>
    </w:p>
    <w:p w14:paraId="433A9411" w14:textId="77777777" w:rsidR="00E75FF1" w:rsidRDefault="00E75FF1" w:rsidP="00E75FF1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mít dostatečně rozvinutou záměrnou pozornost a schopnost záměrně si zapamatovat a vědomě se učit </w:t>
      </w:r>
    </w:p>
    <w:p w14:paraId="394F2E96" w14:textId="77777777" w:rsidR="00E75FF1" w:rsidRDefault="00E75FF1" w:rsidP="00E75FF1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2DBB053D" w14:textId="77777777" w:rsidR="00E75FF1" w:rsidRDefault="00E75FF1" w:rsidP="00E75FF1">
      <w:pPr>
        <w:pStyle w:val="Default"/>
        <w:numPr>
          <w:ilvl w:val="0"/>
          <w:numId w:val="8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soustředí pozornost na činnosti po určitou dobu (cca 10-15 min.) </w:t>
      </w:r>
    </w:p>
    <w:p w14:paraId="7AC4B957" w14:textId="27A72FB8" w:rsidR="00E75FF1" w:rsidRDefault="00E75FF1" w:rsidP="00E75FF1">
      <w:pPr>
        <w:pStyle w:val="Default"/>
        <w:numPr>
          <w:ilvl w:val="0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„nechá“ se získat pro záměrné učení (soustřed</w:t>
      </w:r>
      <w:r w:rsidR="00AD5AE4">
        <w:rPr>
          <w:rFonts w:ascii="Aptos" w:hAnsi="Aptos" w:cs="Aptos"/>
          <w:color w:val="auto"/>
          <w:sz w:val="20"/>
          <w:szCs w:val="20"/>
        </w:rPr>
        <w:t>í se</w:t>
      </w:r>
      <w:r>
        <w:rPr>
          <w:rFonts w:ascii="Aptos" w:hAnsi="Aptos" w:cs="Aptos"/>
          <w:color w:val="auto"/>
          <w:sz w:val="20"/>
          <w:szCs w:val="20"/>
        </w:rPr>
        <w:t xml:space="preserve"> i </w:t>
      </w:r>
      <w:r w:rsidR="00AD5AE4">
        <w:rPr>
          <w:rFonts w:ascii="Aptos" w:hAnsi="Aptos" w:cs="Aptos"/>
          <w:color w:val="auto"/>
          <w:sz w:val="20"/>
          <w:szCs w:val="20"/>
        </w:rPr>
        <w:t>na</w:t>
      </w:r>
      <w:r>
        <w:rPr>
          <w:rFonts w:ascii="Aptos" w:hAnsi="Aptos" w:cs="Aptos"/>
          <w:color w:val="auto"/>
          <w:sz w:val="20"/>
          <w:szCs w:val="20"/>
        </w:rPr>
        <w:t xml:space="preserve"> činnosti, které nejsou</w:t>
      </w:r>
      <w:r w:rsidR="00AD5AE4">
        <w:rPr>
          <w:rFonts w:ascii="Aptos" w:hAnsi="Aptos" w:cs="Aptos"/>
          <w:color w:val="auto"/>
          <w:sz w:val="20"/>
          <w:szCs w:val="20"/>
        </w:rPr>
        <w:t xml:space="preserve"> </w:t>
      </w:r>
      <w:r>
        <w:rPr>
          <w:rFonts w:ascii="Aptos" w:hAnsi="Aptos" w:cs="Aptos"/>
          <w:color w:val="auto"/>
          <w:sz w:val="20"/>
          <w:szCs w:val="20"/>
        </w:rPr>
        <w:t xml:space="preserve">aktuálně zajímavé) </w:t>
      </w:r>
    </w:p>
    <w:p w14:paraId="68074A0B" w14:textId="77777777" w:rsidR="00E75FF1" w:rsidRDefault="00E75FF1" w:rsidP="00E75FF1">
      <w:pPr>
        <w:pStyle w:val="Default"/>
        <w:numPr>
          <w:ilvl w:val="0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záměrně si zapamatuje, co prožilo, vidělo, slyšelo, je schopno si toto po přiměřené době vybavit a reprodukovat, částečně i zhodnotit </w:t>
      </w:r>
    </w:p>
    <w:p w14:paraId="7AB0898B" w14:textId="77777777" w:rsidR="00E75FF1" w:rsidRDefault="00E75FF1" w:rsidP="00E75FF1">
      <w:pPr>
        <w:pStyle w:val="Default"/>
        <w:numPr>
          <w:ilvl w:val="0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pamatuje si říkadla, básničky, písničky </w:t>
      </w:r>
    </w:p>
    <w:p w14:paraId="61999BDF" w14:textId="77777777" w:rsidR="00E75FF1" w:rsidRDefault="00E75FF1" w:rsidP="00E75FF1">
      <w:pPr>
        <w:pStyle w:val="Default"/>
        <w:numPr>
          <w:ilvl w:val="0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přijme úkol či povinnost, zadaným činnostem se věnuje soustředěně, neodbíhá k jiným, dokáže vyvinout úsilí a dokončit je </w:t>
      </w:r>
    </w:p>
    <w:p w14:paraId="5CFD95F3" w14:textId="77777777" w:rsidR="00E75FF1" w:rsidRDefault="00E75FF1" w:rsidP="00E75FF1">
      <w:pPr>
        <w:pStyle w:val="Default"/>
        <w:numPr>
          <w:ilvl w:val="0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postupuje podle pokynů </w:t>
      </w:r>
    </w:p>
    <w:p w14:paraId="076E6040" w14:textId="77777777" w:rsidR="00E75FF1" w:rsidRDefault="00E75FF1" w:rsidP="00E75FF1">
      <w:pPr>
        <w:pStyle w:val="Default"/>
        <w:numPr>
          <w:ilvl w:val="0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pracuje samostatně.</w:t>
      </w:r>
    </w:p>
    <w:p w14:paraId="306F29FA" w14:textId="77777777" w:rsidR="00E75FF1" w:rsidRDefault="00E75FF1" w:rsidP="00E75FF1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přiměřeně sociálně samostatné a zároveň sociálně vnímavé, schopné soužití s vrstevníky ve skupině </w:t>
      </w:r>
    </w:p>
    <w:p w14:paraId="33AA3489" w14:textId="77777777" w:rsidR="00E75FF1" w:rsidRDefault="00E75FF1" w:rsidP="00E75FF1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23AE4802" w14:textId="77777777" w:rsidR="00E75FF1" w:rsidRDefault="00E75FF1" w:rsidP="00E75FF1">
      <w:pPr>
        <w:pStyle w:val="Default"/>
        <w:numPr>
          <w:ilvl w:val="1"/>
          <w:numId w:val="9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uplatňuje základní společenská pravidla (zdraví, umí požádat, poděkovat, omluvit se) </w:t>
      </w:r>
    </w:p>
    <w:p w14:paraId="700D3F34" w14:textId="77777777" w:rsidR="00E75FF1" w:rsidRDefault="00E75FF1" w:rsidP="00E75FF1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navazuje kontakty s dítětem i dospělými, komunikuje s nimi zpravidla bez problémů, s dětmi, ke kterým pociťuje náklonnost, se kamarádí </w:t>
      </w:r>
    </w:p>
    <w:p w14:paraId="473E9CDC" w14:textId="77777777" w:rsidR="00E75FF1" w:rsidRDefault="00E75FF1" w:rsidP="00E75FF1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nebojí se odloučit na určitou dobu od svých blízkých </w:t>
      </w:r>
    </w:p>
    <w:p w14:paraId="48147E36" w14:textId="77777777" w:rsidR="00E75FF1" w:rsidRDefault="00E75FF1" w:rsidP="00E75FF1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ve hře partnerem (vyhledává partnera pro hru, v zájmu hry se domlouvá, rozděluje a mění si role) </w:t>
      </w:r>
    </w:p>
    <w:p w14:paraId="553AB2BC" w14:textId="77777777" w:rsidR="00E75FF1" w:rsidRDefault="00E75FF1" w:rsidP="00E75FF1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zapojí se do práce ve skupině, při společných činnostech spolupracuje, přizpůsobuje se názorům a rozhodnutí skupiny </w:t>
      </w:r>
    </w:p>
    <w:p w14:paraId="47E7BD53" w14:textId="77777777" w:rsidR="00E75FF1" w:rsidRDefault="00E75FF1" w:rsidP="00E75FF1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vyjednává a dohodne se, vyslovuje a obhajuje svůj názor </w:t>
      </w:r>
    </w:p>
    <w:p w14:paraId="2056E9A1" w14:textId="15630A72" w:rsidR="00E75FF1" w:rsidRDefault="00E75FF1" w:rsidP="00E75FF1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ve skupině dodržuje daná a pochopená pravidla, pokud jsou dány pokyny, je srozuměno se jimi řídit </w:t>
      </w:r>
    </w:p>
    <w:p w14:paraId="414D7C1C" w14:textId="77777777" w:rsidR="00E75FF1" w:rsidRDefault="00E75FF1" w:rsidP="00E75FF1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k ostatním dětem se chová přátelsky, citlivě a ohleduplně (dělí se o hračky, pomůcky, pamlsky, rozdělí si úlohy, všímá si, co si druhý přeje) </w:t>
      </w:r>
    </w:p>
    <w:p w14:paraId="549F27F8" w14:textId="77777777" w:rsidR="00E75FF1" w:rsidRDefault="00E75FF1" w:rsidP="00E75FF1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schopno brát ohled na druhé (dokáže se dohodnout, počkat, vystřídat se, pomoci mladším). </w:t>
      </w:r>
    </w:p>
    <w:p w14:paraId="78CD4136" w14:textId="77777777" w:rsidR="00E75FF1" w:rsidRDefault="00E75FF1" w:rsidP="00E75FF1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vnímat kulturní podněty a projevovat tvořivost </w:t>
      </w:r>
    </w:p>
    <w:p w14:paraId="754BB8F0" w14:textId="77777777" w:rsidR="00E75FF1" w:rsidRDefault="00E75FF1" w:rsidP="00E75FF1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7502C6FF" w14:textId="77777777" w:rsidR="00E75FF1" w:rsidRDefault="00E75FF1" w:rsidP="00E75FF1">
      <w:pPr>
        <w:pStyle w:val="Default"/>
        <w:numPr>
          <w:ilvl w:val="1"/>
          <w:numId w:val="10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pozorně poslouchá či sleduje se zájmem literární, filmové, dramatické či hudební představení </w:t>
      </w:r>
    </w:p>
    <w:p w14:paraId="06990F90" w14:textId="66452433" w:rsidR="00E75FF1" w:rsidRDefault="00E75FF1" w:rsidP="00E75FF1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zaujme je výstava obrázků, loutek, fotografii, návštěva zoologické či botanické zahrady, statku, farmy</w:t>
      </w:r>
    </w:p>
    <w:p w14:paraId="38F6C295" w14:textId="77777777" w:rsidR="00E75FF1" w:rsidRDefault="00E75FF1" w:rsidP="00E75FF1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schopno se zúčastnit dětských kulturních programů, zábavných akcí, slavností, sportovních akcí </w:t>
      </w:r>
    </w:p>
    <w:p w14:paraId="6D939B9A" w14:textId="37069550" w:rsidR="00E75FF1" w:rsidRDefault="00E75FF1" w:rsidP="00E75FF1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svoje zážitky komentuje, vypráví, co vidělo, slyšelo, </w:t>
      </w:r>
      <w:r w:rsidR="00AD5AE4">
        <w:rPr>
          <w:rFonts w:ascii="Aptos" w:hAnsi="Aptos" w:cs="Aptos"/>
          <w:color w:val="auto"/>
          <w:sz w:val="20"/>
          <w:szCs w:val="20"/>
        </w:rPr>
        <w:t>řekne</w:t>
      </w:r>
      <w:r>
        <w:rPr>
          <w:rFonts w:ascii="Aptos" w:hAnsi="Aptos" w:cs="Aptos"/>
          <w:color w:val="auto"/>
          <w:sz w:val="20"/>
          <w:szCs w:val="20"/>
        </w:rPr>
        <w:t>, co bylo zajímavé, co jej zaujalo</w:t>
      </w:r>
      <w:r w:rsidR="00AD5AE4">
        <w:rPr>
          <w:rFonts w:ascii="Aptos" w:hAnsi="Aptos" w:cs="Aptos"/>
          <w:color w:val="auto"/>
          <w:sz w:val="20"/>
          <w:szCs w:val="20"/>
        </w:rPr>
        <w:t xml:space="preserve"> ….</w:t>
      </w:r>
    </w:p>
    <w:p w14:paraId="52C55C1B" w14:textId="77777777" w:rsidR="00E75FF1" w:rsidRDefault="00E75FF1" w:rsidP="00E75FF1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zajímá se o knihy, zná mnoho pohádek a příběhů, má své oblíbené hrdiny </w:t>
      </w:r>
    </w:p>
    <w:p w14:paraId="786B46B4" w14:textId="77777777" w:rsidR="00E75FF1" w:rsidRDefault="00E75FF1" w:rsidP="00E75FF1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zná celou řadu písní, básní a říkadel </w:t>
      </w:r>
    </w:p>
    <w:p w14:paraId="468471DC" w14:textId="77777777" w:rsidR="00E75FF1" w:rsidRDefault="00E75FF1" w:rsidP="00E75FF1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lastRenderedPageBreak/>
        <w:t xml:space="preserve">zpívá jednoduché písně, rozlišuje a dodržuje rytmus (např. vytleskat, na bubínku) </w:t>
      </w:r>
    </w:p>
    <w:p w14:paraId="6210D22C" w14:textId="77777777" w:rsidR="00E75FF1" w:rsidRDefault="00E75FF1" w:rsidP="00E75FF1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vytváří, modeluje, kreslí, maluje, stříhá, lepí, vytrhává, sestavuje, vyrábí </w:t>
      </w:r>
    </w:p>
    <w:p w14:paraId="3A5BC63D" w14:textId="77777777" w:rsidR="00E75FF1" w:rsidRDefault="00E75FF1" w:rsidP="00E75FF1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hraje tvořivé a námětové hry (např. na školu, na rodinu, na cestování, na lékaře), dokáže hrát krátkou divadelní roli. </w:t>
      </w:r>
    </w:p>
    <w:p w14:paraId="6DD0ED58" w14:textId="77777777" w:rsidR="00E75FF1" w:rsidRDefault="00E75FF1" w:rsidP="00E75FF1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 Dítě by se mělo orientovat ve svém prostředí, v okolním světě i v praktickém životě </w:t>
      </w:r>
    </w:p>
    <w:p w14:paraId="032E4B59" w14:textId="77777777" w:rsidR="00E75FF1" w:rsidRDefault="00E75FF1" w:rsidP="00E75FF1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220D4AE8" w14:textId="33BB7F8B" w:rsidR="00E75FF1" w:rsidRDefault="00E75FF1" w:rsidP="00E75FF1">
      <w:pPr>
        <w:pStyle w:val="Default"/>
        <w:numPr>
          <w:ilvl w:val="1"/>
          <w:numId w:val="11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vyzná se ve svém prostředí (doma, ve škole), spolehlivě se orientuje v blízkém okolí (ví, kde bydlí, kam chodí do školky, kde jsou obchody, hřiště, kam se obrátit</w:t>
      </w:r>
      <w:r w:rsidR="00AD5AE4">
        <w:rPr>
          <w:rFonts w:ascii="Aptos" w:hAnsi="Aptos" w:cs="Aptos"/>
          <w:color w:val="auto"/>
          <w:sz w:val="20"/>
          <w:szCs w:val="20"/>
        </w:rPr>
        <w:t>,</w:t>
      </w:r>
      <w:r>
        <w:rPr>
          <w:rFonts w:ascii="Aptos" w:hAnsi="Aptos" w:cs="Aptos"/>
          <w:color w:val="auto"/>
          <w:sz w:val="20"/>
          <w:szCs w:val="20"/>
        </w:rPr>
        <w:t xml:space="preserve"> když je v nouzi apod.) </w:t>
      </w:r>
    </w:p>
    <w:p w14:paraId="72FF7B40" w14:textId="77777777" w:rsidR="00E75FF1" w:rsidRDefault="00E75FF1" w:rsidP="00E75FF1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běžné praktické činnosti a situace, s nimiž se pravidelně setkává (např. dovede vyřídit drobný vzkaz, nakoupit a zaplatit v obchodě, říci si o to, co potřebuje, ptá se na to, čemu nerozumí, umí telefonovat, dbá o pořádek a čistotu, samostatně se obslouží, zvládá drobné úklidové práce, je schopno se starat o rostliny či drobná domácí zvířata) </w:t>
      </w:r>
    </w:p>
    <w:p w14:paraId="4E283658" w14:textId="77777777" w:rsidR="00E75FF1" w:rsidRDefault="00E75FF1" w:rsidP="00E75FF1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ví, jak se má chovat (např. doma, v mateřské škole, na veřejnosti, u lékaře, v divadle, v obchodě, na chodníku, na ulici, při setkání s cizími a neznámými lidmi) a snaží se to dodržovat </w:t>
      </w:r>
    </w:p>
    <w:p w14:paraId="77B99D9D" w14:textId="77777777" w:rsidR="00E75FF1" w:rsidRDefault="00E75FF1" w:rsidP="00E75FF1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 jeho ochrana, nakládání s odpady) </w:t>
      </w:r>
    </w:p>
    <w:p w14:paraId="26E09376" w14:textId="77777777" w:rsidR="00E75FF1" w:rsidRDefault="00E75FF1" w:rsidP="00E75FF1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přiměřeným způsobem se zapojí do péče o potřebné </w:t>
      </w:r>
    </w:p>
    <w:p w14:paraId="1085E06D" w14:textId="77777777" w:rsidR="00E75FF1" w:rsidRDefault="00E75FF1" w:rsidP="00E75FF1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poznatky o širším prostředí, např. o naší zemi (města, hory, řeky, jazyk, kultura), o existenci jiných zemí a národů, má nahodilé a útržkovité poznatky o rozmanitosti světa jeho řádu (o světadílech, planetě Zemi, vesmíru) </w:t>
      </w:r>
    </w:p>
    <w:p w14:paraId="7AFF5ECE" w14:textId="77777777" w:rsidR="00E75FF1" w:rsidRDefault="00E75FF1" w:rsidP="00E75FF1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chová se přiměřeně a bezpečně ve školním i domácím prostředí i na veřejnosti (na ulici, na hřišti, v obchodě, u lékaře), uvědomuje si možná nebezpečí (odhadne nebezpečnou situaci, je opatrné, neriskuje), zná a zpravidla dodržuje základní pravidla chování na ulici (dává pozor při přecházení, rozumí světelné signalizaci) </w:t>
      </w:r>
    </w:p>
    <w:p w14:paraId="31E5014B" w14:textId="77777777" w:rsidR="00E75FF1" w:rsidRDefault="00E75FF1" w:rsidP="00E75FF1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zná faktory poškozující zdraví (kouření) </w:t>
      </w:r>
    </w:p>
    <w:p w14:paraId="396F68D9" w14:textId="77777777" w:rsidR="00E75FF1" w:rsidRDefault="00E75FF1" w:rsidP="00E75FF1">
      <w:pPr>
        <w:pStyle w:val="Default"/>
        <w:numPr>
          <w:ilvl w:val="1"/>
          <w:numId w:val="11"/>
        </w:numPr>
        <w:jc w:val="both"/>
      </w:pPr>
      <w:r w:rsidRPr="2F4AB6CB">
        <w:rPr>
          <w:rFonts w:ascii="Aptos" w:hAnsi="Aptos" w:cs="Aptos"/>
          <w:color w:val="auto"/>
          <w:sz w:val="20"/>
          <w:szCs w:val="20"/>
        </w:rPr>
        <w:t>uvědomuje si rizikové a nevhodné projevy chování, např. šikana, násilí.</w:t>
      </w:r>
    </w:p>
    <w:p w14:paraId="068A94F2" w14:textId="77777777" w:rsidR="00C93415" w:rsidRDefault="00C93415"/>
    <w:sectPr w:rsidR="00C93415" w:rsidSect="00AD5AE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F54"/>
    <w:multiLevelType w:val="multilevel"/>
    <w:tmpl w:val="BD96C9EA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15B71B7"/>
    <w:multiLevelType w:val="multilevel"/>
    <w:tmpl w:val="AFCE0B90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660E22"/>
    <w:multiLevelType w:val="multilevel"/>
    <w:tmpl w:val="D130A5CC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B124776"/>
    <w:multiLevelType w:val="multilevel"/>
    <w:tmpl w:val="85627A32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E73EFE"/>
    <w:multiLevelType w:val="multilevel"/>
    <w:tmpl w:val="BC7090B0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8BB48AE"/>
    <w:multiLevelType w:val="multilevel"/>
    <w:tmpl w:val="F8125224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23B366F"/>
    <w:multiLevelType w:val="multilevel"/>
    <w:tmpl w:val="1616BDF2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34C11297"/>
    <w:multiLevelType w:val="multilevel"/>
    <w:tmpl w:val="E0ACE18A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A033F5D"/>
    <w:multiLevelType w:val="multilevel"/>
    <w:tmpl w:val="24F8A0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•"/>
      <w:lvlJc w:val="left"/>
      <w:pPr>
        <w:ind w:left="1080" w:hanging="360"/>
      </w:pPr>
      <w:rPr>
        <w:rFonts w:ascii="Calibri" w:eastAsia="Aptos" w:hAnsi="Calibri" w:cs="Calibri"/>
      </w:r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3AB32D9B"/>
    <w:multiLevelType w:val="multilevel"/>
    <w:tmpl w:val="A3F67D14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7C84D50"/>
    <w:multiLevelType w:val="multilevel"/>
    <w:tmpl w:val="61CC2C4C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73169380">
    <w:abstractNumId w:val="8"/>
  </w:num>
  <w:num w:numId="2" w16cid:durableId="378287818">
    <w:abstractNumId w:val="4"/>
  </w:num>
  <w:num w:numId="3" w16cid:durableId="1109201482">
    <w:abstractNumId w:val="5"/>
  </w:num>
  <w:num w:numId="4" w16cid:durableId="347216527">
    <w:abstractNumId w:val="2"/>
  </w:num>
  <w:num w:numId="5" w16cid:durableId="1034188342">
    <w:abstractNumId w:val="6"/>
  </w:num>
  <w:num w:numId="6" w16cid:durableId="1308777645">
    <w:abstractNumId w:val="0"/>
  </w:num>
  <w:num w:numId="7" w16cid:durableId="64643551">
    <w:abstractNumId w:val="9"/>
  </w:num>
  <w:num w:numId="8" w16cid:durableId="1535576537">
    <w:abstractNumId w:val="10"/>
  </w:num>
  <w:num w:numId="9" w16cid:durableId="2095471925">
    <w:abstractNumId w:val="1"/>
  </w:num>
  <w:num w:numId="10" w16cid:durableId="1986929159">
    <w:abstractNumId w:val="7"/>
  </w:num>
  <w:num w:numId="11" w16cid:durableId="780684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5FF1"/>
    <w:rsid w:val="007B1866"/>
    <w:rsid w:val="00AD5AE4"/>
    <w:rsid w:val="00C93415"/>
    <w:rsid w:val="00E7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EF82"/>
  <w15:chartTrackingRefBased/>
  <w15:docId w15:val="{9FE011E9-341E-41CF-84B1-62B4B7EA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5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5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5F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5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5F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5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5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5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5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5F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5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5F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5FF1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5FF1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5F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5F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5F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5F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5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5F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5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5F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5F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5F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5FF1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5F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5FF1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5FF1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uiPriority w:val="99"/>
    <w:rsid w:val="00E75FF1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1431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Píšková</dc:creator>
  <cp:keywords/>
  <dc:description/>
  <cp:lastModifiedBy>Petra Píšková</cp:lastModifiedBy>
  <cp:revision>1</cp:revision>
  <dcterms:created xsi:type="dcterms:W3CDTF">2026-01-03T13:40:00Z</dcterms:created>
  <dcterms:modified xsi:type="dcterms:W3CDTF">2026-01-03T13:59:00Z</dcterms:modified>
</cp:coreProperties>
</file>